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1"/>
        <w:keepLines w:val="1"/>
        <w:widowControl w:val="1"/>
        <w:spacing w:after="0" w:lineRule="auto"/>
        <w:rPr>
          <w:smallCaps w:val="0"/>
        </w:rPr>
      </w:pPr>
      <w:bookmarkStart w:colFirst="0" w:colLast="0" w:name="_1t3h5sf" w:id="0"/>
      <w:bookmarkEnd w:id="0"/>
      <w:r w:rsidDel="00000000" w:rsidR="00000000" w:rsidRPr="00000000">
        <w:rPr>
          <w:smallCaps w:val="0"/>
          <w:rtl w:val="0"/>
        </w:rPr>
        <w:t xml:space="preserve">PAID HOLIDAY</w:t>
      </w:r>
      <w:r w:rsidDel="00000000" w:rsidR="00000000" w:rsidRPr="00000000">
        <w:rPr>
          <w:smallCaps w:val="0"/>
          <w:rtl w:val="0"/>
        </w:rPr>
        <w:t xml:space="preserve">S</w:t>
      </w:r>
      <w:r w:rsidDel="00000000" w:rsidR="00000000" w:rsidRPr="00000000">
        <w:rPr>
          <w:smallCaps w:val="0"/>
          <w:rtl w:val="0"/>
        </w:rPr>
        <w:t xml:space="preserve"> POLICY</w:t>
      </w:r>
    </w:p>
    <w:p w:rsidR="00000000" w:rsidDel="00000000" w:rsidP="00000000" w:rsidRDefault="00000000" w:rsidRPr="00000000" w14:paraId="00000002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[Organization Name] is committed to upholding PEI’s </w:t>
      </w:r>
      <w:r w:rsidDel="00000000" w:rsidR="00000000" w:rsidRPr="00000000">
        <w:rPr>
          <w:i w:val="1"/>
          <w:iCs w:val="1"/>
          <w:rtl w:val="0"/>
        </w:rPr>
        <w:t xml:space="preserve">Employment Standards Act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(the Act) and adhering to its guidelines. The following policy outlines the guidelines for paid holidays.</w:t>
      </w:r>
    </w:p>
    <w:p w:rsidR="00000000" w:rsidDel="00000000" w:rsidP="00000000" w:rsidRDefault="00000000" w:rsidRPr="00000000" w14:paraId="00000004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POLICY</w:t>
      </w:r>
    </w:p>
    <w:p w:rsidR="00000000" w:rsidDel="00000000" w:rsidP="00000000" w:rsidRDefault="00000000" w:rsidRPr="00000000" w14:paraId="00000006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[Organization Name] shall guarantee that qualified employees who are entitled to these days off are reimbursed in accordance with the Act's rules for paid holiday pay.</w:t>
      </w:r>
    </w:p>
    <w:p w:rsidR="00000000" w:rsidDel="00000000" w:rsidP="00000000" w:rsidRDefault="00000000" w:rsidRPr="00000000" w14:paraId="00000008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Paid Holidays</w:t>
      </w:r>
    </w:p>
    <w:p w:rsidR="00000000" w:rsidDel="00000000" w:rsidP="00000000" w:rsidRDefault="00000000" w:rsidRPr="00000000" w14:paraId="0000000A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Employees on Prince Edward Island are compensated for eight public holidays each year, regardless of how they are paid or how many hours they work:</w:t>
      </w:r>
    </w:p>
    <w:p w:rsidR="00000000" w:rsidDel="00000000" w:rsidP="00000000" w:rsidRDefault="00000000" w:rsidRPr="00000000" w14:paraId="0000000C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New Year’s Day</w:t>
      </w:r>
    </w:p>
    <w:p w:rsidR="00000000" w:rsidDel="00000000" w:rsidP="00000000" w:rsidRDefault="00000000" w:rsidRPr="00000000" w14:paraId="0000000E">
      <w:pPr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Islander Day</w:t>
      </w:r>
    </w:p>
    <w:p w:rsidR="00000000" w:rsidDel="00000000" w:rsidP="00000000" w:rsidRDefault="00000000" w:rsidRPr="00000000" w14:paraId="0000000F">
      <w:pPr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Good Friday</w:t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Canada Day</w:t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Labour Day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National Day for Truth and Reconciliation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Remembrance Day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Christmas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A paid holiday may be declared on a certain working day other than the original date by [Organization Name] or [</w:t>
      </w:r>
      <w:r w:rsidDel="00000000" w:rsidR="00000000" w:rsidRPr="00000000">
        <w:rPr>
          <w:highlight w:val="yellow"/>
          <w:rtl w:val="0"/>
        </w:rPr>
        <w:t xml:space="preserve">Whoever is Authorized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17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Qualifying For Paid Holidays</w:t>
      </w:r>
    </w:p>
    <w:p w:rsidR="00000000" w:rsidDel="00000000" w:rsidP="00000000" w:rsidRDefault="00000000" w:rsidRPr="00000000" w14:paraId="00000019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Eligible employees will qualify for a paid holiday if they meet the following criteria:</w:t>
      </w:r>
    </w:p>
    <w:p w:rsidR="00000000" w:rsidDel="00000000" w:rsidP="00000000" w:rsidRDefault="00000000" w:rsidRPr="00000000" w14:paraId="0000001B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They worked on their last scheduled shift before the holiday 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They worked on the first scheduled shift after the holiday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Note: if the employee fails to work their last scheduled shift before the holiday or their first scheduled shift after the holiday but has permission or a valid reason, they will still qualify for paid holiday entitlements.  </w:t>
      </w:r>
    </w:p>
    <w:p w:rsidR="00000000" w:rsidDel="00000000" w:rsidP="00000000" w:rsidRDefault="00000000" w:rsidRPr="00000000" w14:paraId="00000020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If [Organization Name] instructs the employee not to report for work on the final scheduled work day prior to the holiday or on the first scheduled work day following the holiday, [Organization Name] will still pay the employee if they meet the first requirement.</w:t>
      </w:r>
    </w:p>
    <w:p w:rsidR="00000000" w:rsidDel="00000000" w:rsidP="00000000" w:rsidRDefault="00000000" w:rsidRPr="00000000" w14:paraId="00000022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Holiday Pay Calculation</w:t>
      </w:r>
    </w:p>
    <w:p w:rsidR="00000000" w:rsidDel="00000000" w:rsidP="00000000" w:rsidRDefault="00000000" w:rsidRPr="00000000" w14:paraId="00000024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Holiday pay will be paid according to the following formula: </w:t>
      </w:r>
    </w:p>
    <w:p w:rsidR="00000000" w:rsidDel="00000000" w:rsidP="00000000" w:rsidRDefault="00000000" w:rsidRPr="00000000" w14:paraId="00000026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5% of the employee's wages (excluding overtime pay) earned in the four weeks before the paid holiday. </w:t>
      </w:r>
    </w:p>
    <w:p w:rsidR="00000000" w:rsidDel="00000000" w:rsidP="00000000" w:rsidRDefault="00000000" w:rsidRPr="00000000" w14:paraId="00000028">
      <w:pPr>
        <w:widowControl w:val="1"/>
        <w:numPr>
          <w:ilvl w:val="1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440" w:hanging="360"/>
        <w:rPr/>
      </w:pPr>
      <w:r w:rsidDel="00000000" w:rsidR="00000000" w:rsidRPr="00000000">
        <w:rPr>
          <w:rtl w:val="0"/>
        </w:rPr>
        <w:t xml:space="preserve">Please note that for the purposes of this calculation, an employee's wages in the four-week reference period include pay for any paid vacation taken and pay for any other paid holiday that occurred during those four weeks. </w:t>
      </w:r>
    </w:p>
    <w:p w:rsidR="00000000" w:rsidDel="00000000" w:rsidP="00000000" w:rsidRDefault="00000000" w:rsidRPr="00000000" w14:paraId="00000029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Paying An Employee for The Holiday</w:t>
      </w:r>
    </w:p>
    <w:p w:rsidR="00000000" w:rsidDel="00000000" w:rsidP="00000000" w:rsidRDefault="00000000" w:rsidRPr="00000000" w14:paraId="0000002B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If an employee works on a paid holiday, employees who meet eligibility criteria will receive either: </w:t>
      </w:r>
    </w:p>
    <w:p w:rsidR="00000000" w:rsidDel="00000000" w:rsidP="00000000" w:rsidRDefault="00000000" w:rsidRPr="00000000" w14:paraId="0000002D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1.5 times their regular wage rate for the hours worked, plus regular holiday pay, or 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/>
      </w:pPr>
      <w:r w:rsidDel="00000000" w:rsidR="00000000" w:rsidRPr="00000000">
        <w:rPr>
          <w:highlight w:val="white"/>
          <w:rtl w:val="0"/>
        </w:rPr>
        <w:t xml:space="preserve">their regular wage and holiday pay on another day at a later date. </w:t>
      </w:r>
    </w:p>
    <w:p w:rsidR="00000000" w:rsidDel="00000000" w:rsidP="00000000" w:rsidRDefault="00000000" w:rsidRPr="00000000" w14:paraId="00000030">
      <w:pPr>
        <w:widowControl w:val="1"/>
        <w:numPr>
          <w:ilvl w:val="1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1440" w:hanging="360"/>
        <w:rPr/>
      </w:pPr>
      <w:r w:rsidDel="00000000" w:rsidR="00000000" w:rsidRPr="00000000">
        <w:rPr>
          <w:highlight w:val="white"/>
          <w:rtl w:val="0"/>
        </w:rPr>
        <w:t xml:space="preserve">The day off must be agreed by both and taken before the employee’s next vacation.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[Organization Name] will pay a qualified employee their regular pay when a holiday falls on a given day off. </w:t>
      </w:r>
    </w:p>
    <w:p w:rsidR="00000000" w:rsidDel="00000000" w:rsidP="00000000" w:rsidRDefault="00000000" w:rsidRPr="00000000" w14:paraId="00000033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When the Holiday Falls on An Employee’s Regular Day Off</w:t>
      </w:r>
    </w:p>
    <w:p w:rsidR="00000000" w:rsidDel="00000000" w:rsidP="00000000" w:rsidRDefault="00000000" w:rsidRPr="00000000" w14:paraId="00000035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[Organization Name] will give eligible employees another day off with pay when the holiday falls on the regular day off of the employee. [Organization Name] will decide whether the day off with pay will be given on the working day right after the holiday, or following the employee’s vacation, or another day agreed upon by [Organization Name] and employee. </w:t>
      </w:r>
    </w:p>
    <w:p w:rsidR="00000000" w:rsidDel="00000000" w:rsidP="00000000" w:rsidRDefault="00000000" w:rsidRPr="00000000" w14:paraId="00000037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Not Covered by The Rules</w:t>
      </w:r>
    </w:p>
    <w:p w:rsidR="00000000" w:rsidDel="00000000" w:rsidP="00000000" w:rsidRDefault="00000000" w:rsidRPr="00000000" w14:paraId="00000039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[Organization Name] will not </w:t>
      </w:r>
      <w:r w:rsidDel="00000000" w:rsidR="00000000" w:rsidRPr="00000000">
        <w:rPr>
          <w:rtl w:val="0"/>
        </w:rPr>
        <w:t xml:space="preserve">provide holiday </w:t>
      </w:r>
      <w:r w:rsidDel="00000000" w:rsidR="00000000" w:rsidRPr="00000000">
        <w:rPr>
          <w:rtl w:val="0"/>
        </w:rPr>
        <w:t xml:space="preserve">pay to employees from the following fields: </w:t>
      </w:r>
    </w:p>
    <w:p w:rsidR="00000000" w:rsidDel="00000000" w:rsidP="00000000" w:rsidRDefault="00000000" w:rsidRPr="00000000" w14:paraId="0000003B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Farming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/>
      </w:pPr>
      <w:r w:rsidDel="00000000" w:rsidR="00000000" w:rsidRPr="00000000">
        <w:rPr>
          <w:rtl w:val="0"/>
        </w:rPr>
        <w:t xml:space="preserve">Commissioned sales outside [Organization Name]’s premises</w:t>
      </w:r>
    </w:p>
    <w:p w:rsidR="00000000" w:rsidDel="00000000" w:rsidP="00000000" w:rsidRDefault="00000000" w:rsidRPr="00000000" w14:paraId="0000003E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Pay Statements</w:t>
      </w:r>
    </w:p>
    <w:p w:rsidR="00000000" w:rsidDel="00000000" w:rsidP="00000000" w:rsidRDefault="00000000" w:rsidRPr="00000000" w14:paraId="00000040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Pay statements will separately identify holiday pa</w:t>
      </w:r>
      <w:r w:rsidDel="00000000" w:rsidR="00000000" w:rsidRPr="00000000">
        <w:rPr>
          <w:rtl w:val="0"/>
        </w:rPr>
        <w:t xml:space="preserve">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/>
      <w:drawing>
        <wp:inline distB="114300" distT="114300" distL="114300" distR="114300">
          <wp:extent cx="1836230" cy="5529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6230" cy="552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CA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</w:pPr>
    <w:rPr>
      <w:color w:val="595e64"/>
      <w:sz w:val="32"/>
      <w:szCs w:val="32"/>
    </w:rPr>
  </w:style>
  <w:style w:type="paragraph" w:styleId="Heading2">
    <w:name w:val="heading 2"/>
    <w:basedOn w:val="Normal"/>
    <w:next w:val="Normal"/>
    <w:pPr>
      <w:spacing w:after="300" w:lineRule="auto"/>
      <w:jc w:val="center"/>
    </w:pPr>
    <w:rPr>
      <w:smallCaps w:val="1"/>
      <w:sz w:val="32"/>
      <w:szCs w:val="32"/>
    </w:rPr>
  </w:style>
  <w:style w:type="paragraph" w:styleId="Heading3">
    <w:name w:val="heading 3"/>
    <w:basedOn w:val="Normal"/>
    <w:next w:val="Normal"/>
    <w:pPr>
      <w:spacing w:line="293.00000000000006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spacing w:before="1" w:lineRule="auto"/>
      <w:ind w:left="107"/>
      <w:jc w:val="both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right="9"/>
      <w:jc w:val="center"/>
    </w:pPr>
    <w:rPr>
      <w:rFonts w:ascii="Calibri" w:cs="Calibri" w:eastAsia="Calibri" w:hAnsi="Calibri"/>
      <w:b w:val="1"/>
      <w:bCs w:val="1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anlii.org/en/pe/laws/stat/rspei-1988-c-e-6.2/latest/rspei-1988-c-e-6.2.html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